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26C2" w14:textId="71E4FBA3" w:rsidR="006830F2" w:rsidRPr="006830F2" w:rsidRDefault="006830F2" w:rsidP="007C1732">
      <w:pPr>
        <w:pStyle w:val="Heading1"/>
      </w:pPr>
      <w:r w:rsidRPr="006830F2">
        <w:t xml:space="preserve">Call to Order, Seating of Delegates – </w:t>
      </w:r>
      <w:r w:rsidR="00134321">
        <w:t>9</w:t>
      </w:r>
      <w:r w:rsidRPr="006830F2">
        <w:t>:</w:t>
      </w:r>
      <w:r w:rsidR="00D11367">
        <w:t>05</w:t>
      </w:r>
      <w:r w:rsidRPr="006830F2">
        <w:t xml:space="preserve"> </w:t>
      </w:r>
      <w:r w:rsidR="00134321">
        <w:t>a</w:t>
      </w:r>
      <w:r w:rsidRPr="006830F2">
        <w:t>m by Mitchel</w:t>
      </w:r>
      <w:r w:rsidR="00AC3626">
        <w:t>l</w:t>
      </w:r>
      <w:r w:rsidRPr="006830F2">
        <w:t xml:space="preserve"> Palacio</w:t>
      </w:r>
    </w:p>
    <w:p w14:paraId="40AD7E18" w14:textId="756A3B6B" w:rsidR="006830F2" w:rsidRDefault="006830F2" w:rsidP="006830F2">
      <w:pPr>
        <w:pStyle w:val="Heading2"/>
      </w:pPr>
      <w:r>
        <w:t>Welcome by the Chairman</w:t>
      </w:r>
    </w:p>
    <w:p w14:paraId="6556D4C1" w14:textId="6AF3EEA0" w:rsidR="006830F2" w:rsidRDefault="006830F2" w:rsidP="006830F2">
      <w:pPr>
        <w:pStyle w:val="Heading1"/>
      </w:pPr>
      <w:r>
        <w:t>Moment of Silence for those who have passed since our last meeting</w:t>
      </w:r>
    </w:p>
    <w:p w14:paraId="4D44FF2E" w14:textId="53DECDBE" w:rsidR="006830F2" w:rsidRDefault="006830F2" w:rsidP="006830F2">
      <w:pPr>
        <w:pStyle w:val="Heading1"/>
      </w:pPr>
      <w:r>
        <w:t xml:space="preserve">Adoption of Agenda – Motion: </w:t>
      </w:r>
      <w:r w:rsidR="00134321">
        <w:t>?</w:t>
      </w:r>
      <w:r>
        <w:t xml:space="preserve">, Second: </w:t>
      </w:r>
      <w:r w:rsidR="00134321">
        <w:t>?</w:t>
      </w:r>
      <w:r>
        <w:t xml:space="preserve">, Motion </w:t>
      </w:r>
      <w:r w:rsidR="00134321">
        <w:t>?</w:t>
      </w:r>
      <w:r>
        <w:t>.</w:t>
      </w:r>
    </w:p>
    <w:p w14:paraId="541C17A7" w14:textId="457D78BB" w:rsidR="00344FAD" w:rsidRDefault="00344FAD" w:rsidP="00322812">
      <w:pPr>
        <w:pStyle w:val="Heading1"/>
      </w:pPr>
      <w:r>
        <w:t>Report</w:t>
      </w:r>
    </w:p>
    <w:p w14:paraId="65F56A9A" w14:textId="6D313D74" w:rsidR="00936A36" w:rsidRDefault="00F0441E" w:rsidP="00915D93">
      <w:pPr>
        <w:pStyle w:val="Heading2"/>
      </w:pPr>
      <w:r>
        <w:t>President</w:t>
      </w:r>
    </w:p>
    <w:p w14:paraId="1003E683" w14:textId="5FE4C20E" w:rsidR="00915D93" w:rsidRDefault="00915D93" w:rsidP="00936A36">
      <w:pPr>
        <w:pStyle w:val="Heading2"/>
        <w:ind w:left="1440"/>
      </w:pPr>
      <w:r>
        <w:t>Summer National Tournament went well</w:t>
      </w:r>
    </w:p>
    <w:p w14:paraId="458CB80F" w14:textId="306014CD" w:rsidR="00915D93" w:rsidRDefault="005B657B" w:rsidP="00936A36">
      <w:pPr>
        <w:pStyle w:val="ListParagraph"/>
        <w:numPr>
          <w:ilvl w:val="0"/>
          <w:numId w:val="7"/>
        </w:numPr>
        <w:ind w:left="2880"/>
      </w:pPr>
      <w:r>
        <w:t>We had a few injuries, but overall people did enjoy themselves</w:t>
      </w:r>
    </w:p>
    <w:p w14:paraId="46511DCE" w14:textId="5C1262E7" w:rsidR="005B657B" w:rsidRDefault="00366843" w:rsidP="00936A36">
      <w:pPr>
        <w:pStyle w:val="ListParagraph"/>
        <w:numPr>
          <w:ilvl w:val="0"/>
          <w:numId w:val="7"/>
        </w:numPr>
        <w:ind w:left="2880"/>
      </w:pPr>
      <w:r>
        <w:t>We wanted to thank everyone who helped with the event</w:t>
      </w:r>
    </w:p>
    <w:p w14:paraId="59CAF775" w14:textId="76516656" w:rsidR="00401A82" w:rsidRDefault="004B00D0" w:rsidP="00936A36">
      <w:pPr>
        <w:pStyle w:val="ListParagraph"/>
        <w:numPr>
          <w:ilvl w:val="0"/>
          <w:numId w:val="7"/>
        </w:numPr>
        <w:ind w:left="2880"/>
      </w:pPr>
      <w:r>
        <w:t xml:space="preserve">We </w:t>
      </w:r>
      <w:r w:rsidR="00830F5B">
        <w:t xml:space="preserve">are looking at updating our tournament packet to deal with </w:t>
      </w:r>
      <w:r w:rsidR="00A211E1">
        <w:t>issues with people on the Safe Sport Banned list and what to do if there is a change.</w:t>
      </w:r>
    </w:p>
    <w:p w14:paraId="641DCC32" w14:textId="74891AA6" w:rsidR="00936A36" w:rsidRDefault="00936A36" w:rsidP="00936A36">
      <w:pPr>
        <w:pStyle w:val="ListParagraph"/>
        <w:numPr>
          <w:ilvl w:val="0"/>
          <w:numId w:val="7"/>
        </w:numPr>
      </w:pPr>
      <w:r>
        <w:t>Strategic Planning – Motion to move to next fiscal year</w:t>
      </w:r>
    </w:p>
    <w:p w14:paraId="46A38C76" w14:textId="2C451A16" w:rsidR="000D2B3D" w:rsidRDefault="000D2B3D" w:rsidP="00936A36">
      <w:pPr>
        <w:pStyle w:val="ListParagraph"/>
        <w:numPr>
          <w:ilvl w:val="0"/>
          <w:numId w:val="7"/>
        </w:numPr>
      </w:pPr>
      <w:r>
        <w:t>Fiscal Year</w:t>
      </w:r>
    </w:p>
    <w:p w14:paraId="7F5256B3" w14:textId="0E77C642" w:rsidR="000D2B3D" w:rsidRDefault="000D2B3D" w:rsidP="000D2B3D">
      <w:pPr>
        <w:ind w:left="720"/>
      </w:pPr>
      <w:r>
        <w:t>Treasurer</w:t>
      </w:r>
    </w:p>
    <w:p w14:paraId="13E1C5D3" w14:textId="41FF2D58" w:rsidR="00A956C2" w:rsidRDefault="00A956C2" w:rsidP="000D2B3D">
      <w:pPr>
        <w:ind w:left="720"/>
      </w:pPr>
      <w:r>
        <w:tab/>
        <w:t>Budget FY 2026</w:t>
      </w:r>
    </w:p>
    <w:p w14:paraId="17570A39" w14:textId="3FD6C7A5" w:rsidR="00A956C2" w:rsidRDefault="00A956C2" w:rsidP="000D2B3D">
      <w:pPr>
        <w:ind w:left="720"/>
      </w:pPr>
      <w:r>
        <w:tab/>
      </w:r>
      <w:r>
        <w:tab/>
        <w:t>Looking at moving to a calendar year</w:t>
      </w:r>
    </w:p>
    <w:p w14:paraId="157B6F36" w14:textId="5559F32E" w:rsidR="00101D1A" w:rsidRDefault="00101D1A" w:rsidP="000D2B3D">
      <w:pPr>
        <w:ind w:left="720"/>
      </w:pPr>
      <w:r>
        <w:tab/>
      </w:r>
      <w:r>
        <w:tab/>
        <w:t xml:space="preserve">We are told that $15,000 from IRS </w:t>
      </w:r>
      <w:r w:rsidR="00C851EA">
        <w:t>for 2020 is coming</w:t>
      </w:r>
    </w:p>
    <w:p w14:paraId="196BD9AE" w14:textId="17D1D544" w:rsidR="00C851EA" w:rsidRDefault="00C851EA" w:rsidP="000D2B3D">
      <w:pPr>
        <w:ind w:left="720"/>
      </w:pPr>
      <w:r>
        <w:tab/>
      </w:r>
      <w:r>
        <w:tab/>
        <w:t>FY20, FY21, FY22 are behind us and the only years that we lost funding</w:t>
      </w:r>
    </w:p>
    <w:p w14:paraId="3B5BA52C" w14:textId="1D8F2EDD" w:rsidR="009A049E" w:rsidRDefault="009A049E" w:rsidP="00651097">
      <w:pPr>
        <w:ind w:left="720"/>
      </w:pPr>
      <w:r>
        <w:tab/>
      </w:r>
      <w:r>
        <w:tab/>
        <w:t>We are in a good position with this budget</w:t>
      </w:r>
    </w:p>
    <w:p w14:paraId="4B6454B9" w14:textId="0288FF81" w:rsidR="009F7100" w:rsidRPr="00915D93" w:rsidRDefault="009F7100" w:rsidP="00651097">
      <w:pPr>
        <w:ind w:left="720"/>
      </w:pPr>
      <w:r>
        <w:tab/>
      </w:r>
      <w:r>
        <w:tab/>
        <w:t>Went through FY 2026 Budget with any questio</w:t>
      </w:r>
    </w:p>
    <w:p w14:paraId="6735F475" w14:textId="73F68A14" w:rsidR="00322812" w:rsidRPr="00322812" w:rsidRDefault="00322812" w:rsidP="00322812">
      <w:pPr>
        <w:pStyle w:val="Heading1"/>
      </w:pPr>
      <w:r>
        <w:lastRenderedPageBreak/>
        <w:t xml:space="preserve">Unfinished </w:t>
      </w:r>
      <w:r w:rsidR="0021285C">
        <w:t>Business</w:t>
      </w:r>
    </w:p>
    <w:p w14:paraId="26BDE3A0" w14:textId="71435D1C" w:rsidR="00332637" w:rsidRDefault="0021285C" w:rsidP="00332637">
      <w:pPr>
        <w:pStyle w:val="Heading2"/>
      </w:pPr>
      <w:r>
        <w:t>None</w:t>
      </w:r>
    </w:p>
    <w:p w14:paraId="2C34ABB3" w14:textId="7FEF4881" w:rsidR="0021285C" w:rsidRDefault="0021285C" w:rsidP="0021285C">
      <w:pPr>
        <w:pStyle w:val="Heading1"/>
      </w:pPr>
      <w:r>
        <w:t>New Business</w:t>
      </w:r>
    </w:p>
    <w:p w14:paraId="4E91DC25" w14:textId="37481B32" w:rsidR="004F1D81" w:rsidRDefault="00335843" w:rsidP="00335843">
      <w:pPr>
        <w:pStyle w:val="Heading2"/>
      </w:pPr>
      <w:r>
        <w:t xml:space="preserve">Motion: </w:t>
      </w:r>
      <w:r w:rsidR="00405845">
        <w:t xml:space="preserve">To move the </w:t>
      </w:r>
      <w:r w:rsidR="00915564">
        <w:t>strat</w:t>
      </w:r>
      <w:r w:rsidR="005E72CB">
        <w:t>egic</w:t>
      </w:r>
      <w:r w:rsidR="00405845">
        <w:t xml:space="preserve"> planning to next fiscal year</w:t>
      </w:r>
      <w:r w:rsidR="000C6003">
        <w:t xml:space="preserve"> – Motion: </w:t>
      </w:r>
      <w:r w:rsidR="00BD09B3">
        <w:t>Neil Simmon</w:t>
      </w:r>
      <w:r w:rsidR="000C6003">
        <w:t xml:space="preserve">, Second: </w:t>
      </w:r>
      <w:r w:rsidR="00BD09B3">
        <w:t>Kevin Tamai</w:t>
      </w:r>
      <w:r w:rsidR="000C6003">
        <w:t xml:space="preserve">, Motion </w:t>
      </w:r>
      <w:r w:rsidR="00792319">
        <w:t>Unanimous Approval</w:t>
      </w:r>
    </w:p>
    <w:p w14:paraId="5597DB82" w14:textId="15A089A0" w:rsidR="005E72CB" w:rsidRDefault="005E72CB" w:rsidP="005E72CB">
      <w:pPr>
        <w:pStyle w:val="Heading2"/>
      </w:pPr>
      <w:r>
        <w:t xml:space="preserve">Motion: Approve the allocation of $15,000 from the reserve to host the </w:t>
      </w:r>
      <w:r w:rsidR="00BD09B3">
        <w:t>“Investing in Our Future” workshop in Las Vegas</w:t>
      </w:r>
      <w:r>
        <w:t xml:space="preserve"> – Motion: </w:t>
      </w:r>
      <w:r w:rsidR="00DD07E3">
        <w:t xml:space="preserve">Mac </w:t>
      </w:r>
      <w:r w:rsidR="00A80DEC">
        <w:t>Takeda</w:t>
      </w:r>
      <w:r>
        <w:t xml:space="preserve">, Second: </w:t>
      </w:r>
      <w:r w:rsidR="00DD07E3">
        <w:t xml:space="preserve">Anthony </w:t>
      </w:r>
      <w:r w:rsidR="00A80DEC">
        <w:t>Cat</w:t>
      </w:r>
      <w:r w:rsidR="004676D1">
        <w:t>a</w:t>
      </w:r>
      <w:r w:rsidR="00A80DEC">
        <w:t>nes</w:t>
      </w:r>
      <w:r w:rsidR="00DD07E3">
        <w:t>e</w:t>
      </w:r>
      <w:r>
        <w:t xml:space="preserve">, Motion </w:t>
      </w:r>
      <w:r w:rsidR="004676D1">
        <w:t>Unanimous</w:t>
      </w:r>
    </w:p>
    <w:p w14:paraId="403255D8" w14:textId="58D5AD9A" w:rsidR="00792319" w:rsidRDefault="00792319" w:rsidP="00792319">
      <w:pPr>
        <w:ind w:left="1440"/>
      </w:pPr>
      <w:r>
        <w:t>Rationale: to identify the next generation of pot</w:t>
      </w:r>
      <w:r w:rsidR="00F3750C">
        <w:t>ential leaders and influencers (21 to 35 yrs old).</w:t>
      </w:r>
    </w:p>
    <w:p w14:paraId="604B5A09" w14:textId="66F675F4" w:rsidR="00F3750C" w:rsidRDefault="00F3750C" w:rsidP="00792319">
      <w:pPr>
        <w:ind w:left="1440"/>
      </w:pPr>
      <w:r>
        <w:tab/>
        <w:t>Workshop 1: Smoothcomp integration, including tips and best practices</w:t>
      </w:r>
      <w:r w:rsidR="00A80DEC">
        <w:t xml:space="preserve"> for utilization.</w:t>
      </w:r>
    </w:p>
    <w:p w14:paraId="6BED7A1B" w14:textId="08E902C1" w:rsidR="00A80DEC" w:rsidRDefault="00A80DEC" w:rsidP="00792319">
      <w:pPr>
        <w:ind w:left="1440"/>
      </w:pPr>
      <w:r>
        <w:tab/>
        <w:t>Workshop 2: Interscholastic internship, with strategies to increase dojo membership.</w:t>
      </w:r>
    </w:p>
    <w:p w14:paraId="2A098A60" w14:textId="4EBD7BBF" w:rsidR="00A80DEC" w:rsidRPr="00792319" w:rsidRDefault="00A80DEC" w:rsidP="00792319">
      <w:pPr>
        <w:ind w:left="1440"/>
      </w:pPr>
      <w:r>
        <w:tab/>
        <w:t xml:space="preserve">Each YDK will nominate one young leader to attend both the Smoothcomp workshop and internship. Hotel </w:t>
      </w:r>
      <w:r w:rsidR="00C0663A">
        <w:t>accommodation</w:t>
      </w:r>
      <w:r>
        <w:t xml:space="preserve"> for two </w:t>
      </w:r>
      <w:r w:rsidR="00E5539E">
        <w:t>nights will be provided for the participants.</w:t>
      </w:r>
    </w:p>
    <w:p w14:paraId="082C47AC" w14:textId="645E9603" w:rsidR="004676D1" w:rsidRDefault="004676D1" w:rsidP="004676D1">
      <w:pPr>
        <w:pStyle w:val="Heading2"/>
      </w:pPr>
      <w:r>
        <w:t xml:space="preserve">Motion: Approve </w:t>
      </w:r>
      <w:r w:rsidR="0019715D">
        <w:t>of USJF Budget for 2025-</w:t>
      </w:r>
      <w:r>
        <w:t xml:space="preserve">2026 – Motion: </w:t>
      </w:r>
      <w:r w:rsidR="00E5539E">
        <w:t xml:space="preserve">Scott </w:t>
      </w:r>
      <w:r>
        <w:t>Morifu</w:t>
      </w:r>
      <w:r w:rsidR="00DD07E3">
        <w:t>j</w:t>
      </w:r>
      <w:r>
        <w:t xml:space="preserve">i, Second: </w:t>
      </w:r>
      <w:r w:rsidR="00DD07E3">
        <w:t xml:space="preserve">Robin </w:t>
      </w:r>
      <w:r>
        <w:t>Rosenthal, Motion Unanimous</w:t>
      </w:r>
    </w:p>
    <w:p w14:paraId="5FB5F062" w14:textId="77777777" w:rsidR="005E72CB" w:rsidRPr="005E72CB" w:rsidRDefault="005E72CB" w:rsidP="005E72CB"/>
    <w:p w14:paraId="3974A321" w14:textId="0427722F" w:rsidR="00F55EB8" w:rsidRDefault="00F55EB8" w:rsidP="00656266">
      <w:pPr>
        <w:pStyle w:val="Heading1"/>
      </w:pPr>
      <w:r>
        <w:t>Announcements</w:t>
      </w:r>
    </w:p>
    <w:p w14:paraId="50BE2E38" w14:textId="6013BAAA" w:rsidR="00F55EB8" w:rsidRDefault="0019715D" w:rsidP="00F55EB8">
      <w:pPr>
        <w:pStyle w:val="ListParagraph"/>
        <w:numPr>
          <w:ilvl w:val="0"/>
          <w:numId w:val="9"/>
        </w:numPr>
      </w:pPr>
      <w:r>
        <w:t>USJF National Meetings</w:t>
      </w:r>
    </w:p>
    <w:p w14:paraId="7219433F" w14:textId="14637430" w:rsidR="0019715D" w:rsidRDefault="0019715D" w:rsidP="0019715D">
      <w:pPr>
        <w:pStyle w:val="ListParagraph"/>
        <w:numPr>
          <w:ilvl w:val="1"/>
          <w:numId w:val="9"/>
        </w:numPr>
      </w:pPr>
      <w:r>
        <w:t>Las Vegas</w:t>
      </w:r>
    </w:p>
    <w:p w14:paraId="60018A6B" w14:textId="4332F923" w:rsidR="0019715D" w:rsidRPr="00F55EB8" w:rsidRDefault="0019715D" w:rsidP="0019715D">
      <w:pPr>
        <w:pStyle w:val="ListParagraph"/>
        <w:numPr>
          <w:ilvl w:val="2"/>
          <w:numId w:val="9"/>
        </w:numPr>
      </w:pPr>
      <w:r>
        <w:t>Sunset Station, Nov 7-8, 2025</w:t>
      </w:r>
    </w:p>
    <w:p w14:paraId="7A44A418" w14:textId="40C777C4" w:rsidR="00656266" w:rsidRPr="00656266" w:rsidRDefault="00656266" w:rsidP="00656266">
      <w:pPr>
        <w:pStyle w:val="Heading1"/>
      </w:pPr>
      <w:r>
        <w:lastRenderedPageBreak/>
        <w:t xml:space="preserve">Motion to Adjourn – Motion: </w:t>
      </w:r>
      <w:r w:rsidR="008E68A9">
        <w:t>Mac Takada</w:t>
      </w:r>
      <w:r>
        <w:t xml:space="preserve">, Second: </w:t>
      </w:r>
      <w:r w:rsidR="008E68A9">
        <w:t>T</w:t>
      </w:r>
      <w:r w:rsidR="00B8520A">
        <w:t>o</w:t>
      </w:r>
      <w:r w:rsidR="008E68A9">
        <w:t>m Sheehan</w:t>
      </w:r>
      <w:r>
        <w:t>, Unanimous Approval</w:t>
      </w:r>
    </w:p>
    <w:sectPr w:rsidR="00656266" w:rsidRPr="006562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F1E6" w14:textId="77777777" w:rsidR="001B5058" w:rsidRDefault="001B5058" w:rsidP="009C6E0E">
      <w:pPr>
        <w:spacing w:after="0" w:line="240" w:lineRule="auto"/>
      </w:pPr>
      <w:r>
        <w:separator/>
      </w:r>
    </w:p>
  </w:endnote>
  <w:endnote w:type="continuationSeparator" w:id="0">
    <w:p w14:paraId="795F9A4E" w14:textId="77777777" w:rsidR="001B5058" w:rsidRDefault="001B5058" w:rsidP="009C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F8EF" w14:textId="77777777" w:rsidR="001B5058" w:rsidRDefault="001B5058" w:rsidP="009C6E0E">
      <w:pPr>
        <w:spacing w:after="0" w:line="240" w:lineRule="auto"/>
      </w:pPr>
      <w:r>
        <w:separator/>
      </w:r>
    </w:p>
  </w:footnote>
  <w:footnote w:type="continuationSeparator" w:id="0">
    <w:p w14:paraId="2ECB7158" w14:textId="77777777" w:rsidR="001B5058" w:rsidRDefault="001B5058" w:rsidP="009C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CC90" w14:textId="5D8B6AA5" w:rsidR="009C6E0E" w:rsidRDefault="009C6E0E" w:rsidP="009C6E0E">
    <w:pPr>
      <w:pStyle w:val="NoSpacing"/>
      <w:jc w:val="center"/>
    </w:pPr>
    <w:r>
      <w:t>UNITEDSTATES JUDOFEDERATION, INC.</w:t>
    </w:r>
  </w:p>
  <w:p w14:paraId="404DA414" w14:textId="77777777" w:rsidR="009C6E0E" w:rsidRDefault="009C6E0E" w:rsidP="009C6E0E">
    <w:pPr>
      <w:pStyle w:val="NoSpacing"/>
      <w:jc w:val="center"/>
    </w:pPr>
    <w:r>
      <w:t>MEETING OF THE BOARD OF DIRECTORS</w:t>
    </w:r>
  </w:p>
  <w:p w14:paraId="7D9C5F17" w14:textId="1991B4DC" w:rsidR="009C6E0E" w:rsidRDefault="00134321" w:rsidP="009C6E0E">
    <w:pPr>
      <w:pStyle w:val="NoSpacing"/>
      <w:jc w:val="center"/>
    </w:pPr>
    <w:r>
      <w:t>Sunday</w:t>
    </w:r>
    <w:r w:rsidR="009C6E0E">
      <w:t xml:space="preserve">, </w:t>
    </w:r>
    <w:r>
      <w:t>August</w:t>
    </w:r>
    <w:r w:rsidR="009C6E0E">
      <w:t xml:space="preserve"> 1</w:t>
    </w:r>
    <w:r>
      <w:t>7</w:t>
    </w:r>
    <w:r w:rsidR="009C6E0E">
      <w:t>, 202</w:t>
    </w:r>
    <w:r>
      <w:t>5</w:t>
    </w:r>
    <w:r w:rsidR="009C6E0E">
      <w:t xml:space="preserve">, </w:t>
    </w:r>
    <w:r>
      <w:t>9</w:t>
    </w:r>
    <w:r w:rsidR="009C6E0E">
      <w:t>:</w:t>
    </w:r>
    <w:r>
      <w:t>0</w:t>
    </w:r>
    <w:r w:rsidR="009C6E0E">
      <w:t xml:space="preserve">0 </w:t>
    </w:r>
    <w:r>
      <w:t>a</w:t>
    </w:r>
    <w:r w:rsidR="009C6E0E">
      <w:t>m</w:t>
    </w:r>
    <w:r>
      <w:t xml:space="preserve"> (Hawaii)</w:t>
    </w:r>
  </w:p>
  <w:p w14:paraId="4B5BD445" w14:textId="39E0B9D9" w:rsidR="009C6E0E" w:rsidRDefault="00134321" w:rsidP="009C6E0E">
    <w:pPr>
      <w:pStyle w:val="NoSpacing"/>
      <w:jc w:val="center"/>
    </w:pPr>
    <w:r>
      <w:t>Zoom Meeting</w:t>
    </w:r>
  </w:p>
  <w:p w14:paraId="51A6E524" w14:textId="77777777" w:rsidR="009C6E0E" w:rsidRDefault="009C6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5B1"/>
    <w:multiLevelType w:val="multilevel"/>
    <w:tmpl w:val="8A401A2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9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1FDF5F41"/>
    <w:multiLevelType w:val="hybridMultilevel"/>
    <w:tmpl w:val="7EEA4A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DA06AD"/>
    <w:multiLevelType w:val="hybridMultilevel"/>
    <w:tmpl w:val="D3B0C4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660391"/>
    <w:multiLevelType w:val="hybridMultilevel"/>
    <w:tmpl w:val="354AB38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09852002">
    <w:abstractNumId w:val="0"/>
  </w:num>
  <w:num w:numId="2" w16cid:durableId="1975019061">
    <w:abstractNumId w:val="0"/>
  </w:num>
  <w:num w:numId="3" w16cid:durableId="1902861137">
    <w:abstractNumId w:val="0"/>
    <w:lvlOverride w:ilvl="0">
      <w:startOverride w:val="5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9237202">
    <w:abstractNumId w:val="0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9952968">
    <w:abstractNumId w:val="2"/>
  </w:num>
  <w:num w:numId="6" w16cid:durableId="689068951">
    <w:abstractNumId w:val="0"/>
  </w:num>
  <w:num w:numId="7" w16cid:durableId="643774306">
    <w:abstractNumId w:val="3"/>
  </w:num>
  <w:num w:numId="8" w16cid:durableId="902250226">
    <w:abstractNumId w:val="0"/>
  </w:num>
  <w:num w:numId="9" w16cid:durableId="110076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F2"/>
    <w:rsid w:val="00000E28"/>
    <w:rsid w:val="000160C7"/>
    <w:rsid w:val="00040852"/>
    <w:rsid w:val="00044319"/>
    <w:rsid w:val="00097F65"/>
    <w:rsid w:val="000B5D9E"/>
    <w:rsid w:val="000C6003"/>
    <w:rsid w:val="000D2B3D"/>
    <w:rsid w:val="00101D1A"/>
    <w:rsid w:val="00115D6F"/>
    <w:rsid w:val="0013307A"/>
    <w:rsid w:val="00134321"/>
    <w:rsid w:val="001352BD"/>
    <w:rsid w:val="00141DA6"/>
    <w:rsid w:val="00157BF1"/>
    <w:rsid w:val="0019715D"/>
    <w:rsid w:val="001B5058"/>
    <w:rsid w:val="001B6201"/>
    <w:rsid w:val="001D3E4A"/>
    <w:rsid w:val="001D53DB"/>
    <w:rsid w:val="001F011A"/>
    <w:rsid w:val="0021285C"/>
    <w:rsid w:val="00213B35"/>
    <w:rsid w:val="002200DE"/>
    <w:rsid w:val="00267586"/>
    <w:rsid w:val="00281F04"/>
    <w:rsid w:val="00290626"/>
    <w:rsid w:val="002B04D0"/>
    <w:rsid w:val="00310442"/>
    <w:rsid w:val="00322812"/>
    <w:rsid w:val="00332637"/>
    <w:rsid w:val="00335843"/>
    <w:rsid w:val="003417E6"/>
    <w:rsid w:val="00344FAD"/>
    <w:rsid w:val="00351E01"/>
    <w:rsid w:val="00366843"/>
    <w:rsid w:val="00376510"/>
    <w:rsid w:val="00381966"/>
    <w:rsid w:val="003865C5"/>
    <w:rsid w:val="003D4B09"/>
    <w:rsid w:val="003E6770"/>
    <w:rsid w:val="00401A82"/>
    <w:rsid w:val="00405845"/>
    <w:rsid w:val="0041499F"/>
    <w:rsid w:val="00464CB0"/>
    <w:rsid w:val="004676D1"/>
    <w:rsid w:val="004A080B"/>
    <w:rsid w:val="004B00D0"/>
    <w:rsid w:val="004C663F"/>
    <w:rsid w:val="004F0126"/>
    <w:rsid w:val="004F17CA"/>
    <w:rsid w:val="004F1D81"/>
    <w:rsid w:val="004F56AE"/>
    <w:rsid w:val="00524421"/>
    <w:rsid w:val="00555EEA"/>
    <w:rsid w:val="00557B5D"/>
    <w:rsid w:val="00570490"/>
    <w:rsid w:val="00597C0B"/>
    <w:rsid w:val="005A439C"/>
    <w:rsid w:val="005B657B"/>
    <w:rsid w:val="005D1E73"/>
    <w:rsid w:val="005D2038"/>
    <w:rsid w:val="005D779D"/>
    <w:rsid w:val="005E72CB"/>
    <w:rsid w:val="0064328E"/>
    <w:rsid w:val="00651097"/>
    <w:rsid w:val="00656266"/>
    <w:rsid w:val="006830F2"/>
    <w:rsid w:val="00686C2A"/>
    <w:rsid w:val="0069235E"/>
    <w:rsid w:val="006A1E3B"/>
    <w:rsid w:val="006B40FE"/>
    <w:rsid w:val="00704B4C"/>
    <w:rsid w:val="00713862"/>
    <w:rsid w:val="0072180A"/>
    <w:rsid w:val="00736FCC"/>
    <w:rsid w:val="00745730"/>
    <w:rsid w:val="00790083"/>
    <w:rsid w:val="00790415"/>
    <w:rsid w:val="00792319"/>
    <w:rsid w:val="007A7F6D"/>
    <w:rsid w:val="007C11F5"/>
    <w:rsid w:val="007C1732"/>
    <w:rsid w:val="007D4DCD"/>
    <w:rsid w:val="00820C73"/>
    <w:rsid w:val="00830F5B"/>
    <w:rsid w:val="00846C78"/>
    <w:rsid w:val="008645F0"/>
    <w:rsid w:val="00867CD1"/>
    <w:rsid w:val="008772A2"/>
    <w:rsid w:val="00894BA3"/>
    <w:rsid w:val="008E68A9"/>
    <w:rsid w:val="00915564"/>
    <w:rsid w:val="00915D93"/>
    <w:rsid w:val="00920926"/>
    <w:rsid w:val="00926781"/>
    <w:rsid w:val="00936A36"/>
    <w:rsid w:val="009372E4"/>
    <w:rsid w:val="00944C4B"/>
    <w:rsid w:val="00985298"/>
    <w:rsid w:val="00986BDF"/>
    <w:rsid w:val="009A049E"/>
    <w:rsid w:val="009B18B5"/>
    <w:rsid w:val="009C6E0E"/>
    <w:rsid w:val="009F24CA"/>
    <w:rsid w:val="009F7100"/>
    <w:rsid w:val="00A074EA"/>
    <w:rsid w:val="00A211E1"/>
    <w:rsid w:val="00A80DEC"/>
    <w:rsid w:val="00A956C2"/>
    <w:rsid w:val="00AC3626"/>
    <w:rsid w:val="00AD34DE"/>
    <w:rsid w:val="00B2628D"/>
    <w:rsid w:val="00B3598E"/>
    <w:rsid w:val="00B8520A"/>
    <w:rsid w:val="00BA2EE2"/>
    <w:rsid w:val="00BD09B3"/>
    <w:rsid w:val="00BD7A81"/>
    <w:rsid w:val="00C00D2C"/>
    <w:rsid w:val="00C0663A"/>
    <w:rsid w:val="00C36AD0"/>
    <w:rsid w:val="00C851EA"/>
    <w:rsid w:val="00CE1E20"/>
    <w:rsid w:val="00CE5213"/>
    <w:rsid w:val="00D02DE2"/>
    <w:rsid w:val="00D05923"/>
    <w:rsid w:val="00D11367"/>
    <w:rsid w:val="00D425FE"/>
    <w:rsid w:val="00D63344"/>
    <w:rsid w:val="00DD07E3"/>
    <w:rsid w:val="00E010D4"/>
    <w:rsid w:val="00E12930"/>
    <w:rsid w:val="00E13DB1"/>
    <w:rsid w:val="00E26A08"/>
    <w:rsid w:val="00E515D5"/>
    <w:rsid w:val="00E5539E"/>
    <w:rsid w:val="00E61D7E"/>
    <w:rsid w:val="00E64643"/>
    <w:rsid w:val="00E75B44"/>
    <w:rsid w:val="00E92033"/>
    <w:rsid w:val="00E962D0"/>
    <w:rsid w:val="00EA6F53"/>
    <w:rsid w:val="00EB06ED"/>
    <w:rsid w:val="00F013DD"/>
    <w:rsid w:val="00F0441E"/>
    <w:rsid w:val="00F05C1C"/>
    <w:rsid w:val="00F2304A"/>
    <w:rsid w:val="00F3750C"/>
    <w:rsid w:val="00F447CC"/>
    <w:rsid w:val="00F55EB8"/>
    <w:rsid w:val="00F7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32E2"/>
  <w15:chartTrackingRefBased/>
  <w15:docId w15:val="{88A73888-EE0D-4EFE-8D24-F53B29DA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E0E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E0E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E0E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E0E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6E0E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0F2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0F2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0F2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0F2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E0E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6E0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6E0E"/>
    <w:rPr>
      <w:rFonts w:eastAsiaTheme="majorEastAsia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6E0E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C6E0E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0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00E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E0E"/>
  </w:style>
  <w:style w:type="paragraph" w:styleId="Footer">
    <w:name w:val="footer"/>
    <w:basedOn w:val="Normal"/>
    <w:link w:val="FooterChar"/>
    <w:uiPriority w:val="99"/>
    <w:unhideWhenUsed/>
    <w:rsid w:val="009C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3</Pages>
  <Words>332</Words>
  <Characters>1673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Reid</dc:creator>
  <cp:keywords/>
  <dc:description/>
  <cp:lastModifiedBy>Christopher Reid</cp:lastModifiedBy>
  <cp:revision>41</cp:revision>
  <dcterms:created xsi:type="dcterms:W3CDTF">2025-08-17T01:20:00Z</dcterms:created>
  <dcterms:modified xsi:type="dcterms:W3CDTF">2025-10-30T02:21:00Z</dcterms:modified>
</cp:coreProperties>
</file>